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83727" w14:textId="77777777" w:rsidR="009617B9" w:rsidRPr="009617B9" w:rsidRDefault="009617B9" w:rsidP="009617B9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9617B9">
        <w:rPr>
          <w:rFonts w:ascii="Calibri" w:hAnsi="Calibri" w:cs="Calibri"/>
          <w:b/>
          <w:bCs/>
        </w:rPr>
        <w:t>BOUNDARY HOUSE SURGERY PATIENT PARTICIPATION GROUP</w:t>
      </w:r>
    </w:p>
    <w:p w14:paraId="3EA88FA3" w14:textId="77777777" w:rsidR="009617B9" w:rsidRPr="009617B9" w:rsidRDefault="009617B9" w:rsidP="009617B9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639B2A18" w14:textId="47EC8AC0" w:rsidR="009617B9" w:rsidRPr="009617B9" w:rsidRDefault="009617B9" w:rsidP="009617B9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9617B9">
        <w:rPr>
          <w:rFonts w:ascii="Calibri" w:hAnsi="Calibri" w:cs="Calibri"/>
          <w:b/>
          <w:bCs/>
        </w:rPr>
        <w:t>Tuesday 1</w:t>
      </w:r>
      <w:r w:rsidR="00207E74">
        <w:rPr>
          <w:rFonts w:ascii="Calibri" w:hAnsi="Calibri" w:cs="Calibri"/>
          <w:b/>
          <w:bCs/>
        </w:rPr>
        <w:t>7</w:t>
      </w:r>
      <w:r w:rsidR="00207E74" w:rsidRPr="00207E74">
        <w:rPr>
          <w:rFonts w:ascii="Calibri" w:hAnsi="Calibri" w:cs="Calibri"/>
          <w:b/>
          <w:bCs/>
          <w:vertAlign w:val="superscript"/>
        </w:rPr>
        <w:t>th</w:t>
      </w:r>
      <w:r w:rsidR="00207E74">
        <w:rPr>
          <w:rFonts w:ascii="Calibri" w:hAnsi="Calibri" w:cs="Calibri"/>
          <w:b/>
          <w:bCs/>
        </w:rPr>
        <w:t xml:space="preserve"> September</w:t>
      </w:r>
      <w:r w:rsidRPr="009617B9">
        <w:rPr>
          <w:rFonts w:ascii="Calibri" w:hAnsi="Calibri" w:cs="Calibri"/>
          <w:b/>
          <w:bCs/>
        </w:rPr>
        <w:t xml:space="preserve"> 2024</w:t>
      </w:r>
    </w:p>
    <w:p w14:paraId="52AAB84E" w14:textId="77777777" w:rsidR="009617B9" w:rsidRPr="009617B9" w:rsidRDefault="009617B9" w:rsidP="009617B9">
      <w:pPr>
        <w:spacing w:after="0" w:line="240" w:lineRule="auto"/>
        <w:rPr>
          <w:rFonts w:ascii="Calibri" w:hAnsi="Calibri" w:cs="Calibri"/>
          <w:b/>
          <w:bCs/>
        </w:rPr>
      </w:pPr>
    </w:p>
    <w:p w14:paraId="7A6D5D27" w14:textId="385662F0" w:rsidR="009617B9" w:rsidRPr="009617B9" w:rsidRDefault="009617B9" w:rsidP="009617B9">
      <w:pPr>
        <w:spacing w:after="0" w:line="240" w:lineRule="auto"/>
        <w:jc w:val="both"/>
        <w:rPr>
          <w:rFonts w:ascii="Calibri" w:hAnsi="Calibri" w:cs="Calibri"/>
        </w:rPr>
      </w:pPr>
      <w:r w:rsidRPr="009617B9">
        <w:rPr>
          <w:rFonts w:ascii="Calibri" w:hAnsi="Calibri" w:cs="Calibri"/>
          <w:b/>
          <w:bCs/>
        </w:rPr>
        <w:t>Attendees:</w:t>
      </w:r>
      <w:r w:rsidRPr="009617B9">
        <w:rPr>
          <w:rFonts w:ascii="Calibri" w:hAnsi="Calibri" w:cs="Calibri"/>
          <w:b/>
          <w:bCs/>
        </w:rPr>
        <w:tab/>
      </w:r>
      <w:r w:rsidRPr="009617B9">
        <w:rPr>
          <w:rFonts w:ascii="Calibri" w:hAnsi="Calibri" w:cs="Calibri"/>
        </w:rPr>
        <w:t>Neil Frost (Chair),</w:t>
      </w:r>
      <w:r>
        <w:rPr>
          <w:rFonts w:ascii="Calibri" w:hAnsi="Calibri" w:cs="Calibri"/>
        </w:rPr>
        <w:t xml:space="preserve"> Dr Donna Samuels, </w:t>
      </w:r>
      <w:r w:rsidRPr="009617B9">
        <w:rPr>
          <w:rFonts w:ascii="Calibri" w:hAnsi="Calibri" w:cs="Calibri"/>
        </w:rPr>
        <w:t>Madge Jones (Practice Manager), Siu Lam (Practice Secretary)</w:t>
      </w:r>
      <w:r>
        <w:rPr>
          <w:rFonts w:ascii="Calibri" w:hAnsi="Calibri" w:cs="Calibri"/>
        </w:rPr>
        <w:t>, Thelma Ebosele (Pharmacist), Elizabeth Ebosele, Sahidul</w:t>
      </w:r>
      <w:r w:rsidR="00D14408">
        <w:rPr>
          <w:rFonts w:ascii="Calibri" w:hAnsi="Calibri" w:cs="Calibri"/>
        </w:rPr>
        <w:t xml:space="preserve"> </w:t>
      </w:r>
      <w:r w:rsidR="007252E4">
        <w:rPr>
          <w:rFonts w:ascii="Calibri" w:hAnsi="Calibri" w:cs="Calibri"/>
        </w:rPr>
        <w:t>(</w:t>
      </w:r>
      <w:r w:rsidR="007252E4" w:rsidRPr="007252E4">
        <w:rPr>
          <w:rFonts w:ascii="Calibri" w:hAnsi="Calibri" w:cs="Calibri"/>
        </w:rPr>
        <w:t>Digital &amp; Transformation Lead</w:t>
      </w:r>
      <w:r w:rsidR="007252E4">
        <w:rPr>
          <w:rFonts w:ascii="Calibri" w:hAnsi="Calibri" w:cs="Calibri"/>
        </w:rPr>
        <w:t>)</w:t>
      </w:r>
    </w:p>
    <w:p w14:paraId="509B92AF" w14:textId="77777777" w:rsidR="009617B9" w:rsidRDefault="009617B9" w:rsidP="009617B9">
      <w:pPr>
        <w:pBdr>
          <w:bottom w:val="single" w:sz="12" w:space="1" w:color="auto"/>
        </w:pBdr>
        <w:spacing w:after="0" w:line="240" w:lineRule="auto"/>
        <w:jc w:val="both"/>
        <w:rPr>
          <w:rFonts w:ascii="Calibri" w:hAnsi="Calibri" w:cs="Calibri"/>
        </w:rPr>
      </w:pPr>
    </w:p>
    <w:p w14:paraId="2D66BD02" w14:textId="77777777" w:rsidR="009617B9" w:rsidRPr="009617B9" w:rsidRDefault="009617B9" w:rsidP="009617B9">
      <w:pPr>
        <w:spacing w:after="0" w:line="240" w:lineRule="auto"/>
        <w:jc w:val="both"/>
        <w:rPr>
          <w:rFonts w:ascii="Calibri" w:hAnsi="Calibri" w:cs="Calibri"/>
        </w:rPr>
      </w:pPr>
    </w:p>
    <w:p w14:paraId="7B57249A" w14:textId="77777777" w:rsidR="009617B9" w:rsidRPr="009617B9" w:rsidRDefault="009617B9" w:rsidP="009617B9">
      <w:pPr>
        <w:spacing w:after="0" w:line="240" w:lineRule="auto"/>
        <w:jc w:val="both"/>
        <w:rPr>
          <w:rFonts w:ascii="Calibri" w:hAnsi="Calibri" w:cs="Calibri"/>
        </w:rPr>
      </w:pPr>
    </w:p>
    <w:p w14:paraId="4CA2E2A0" w14:textId="41966A7A" w:rsidR="009617B9" w:rsidRDefault="009617B9" w:rsidP="009617B9">
      <w:pPr>
        <w:spacing w:after="0" w:line="240" w:lineRule="auto"/>
        <w:jc w:val="both"/>
        <w:rPr>
          <w:rFonts w:ascii="Calibri" w:hAnsi="Calibri" w:cs="Calibri"/>
        </w:rPr>
      </w:pPr>
      <w:r w:rsidRPr="009617B9">
        <w:rPr>
          <w:rFonts w:ascii="Calibri" w:hAnsi="Calibri" w:cs="Calibri"/>
          <w:b/>
          <w:bCs/>
        </w:rPr>
        <w:t>Apologies</w:t>
      </w:r>
      <w:r w:rsidR="00F6094B">
        <w:rPr>
          <w:rFonts w:ascii="Calibri" w:hAnsi="Calibri" w:cs="Calibri"/>
          <w:b/>
          <w:bCs/>
        </w:rPr>
        <w:t xml:space="preserve"> for ab</w:t>
      </w:r>
      <w:r w:rsidR="00445D7C">
        <w:rPr>
          <w:rFonts w:ascii="Calibri" w:hAnsi="Calibri" w:cs="Calibri"/>
          <w:b/>
          <w:bCs/>
        </w:rPr>
        <w:t>sence</w:t>
      </w:r>
      <w:r w:rsidRPr="009617B9">
        <w:rPr>
          <w:rFonts w:ascii="Calibri" w:hAnsi="Calibri" w:cs="Calibri"/>
          <w:b/>
          <w:bCs/>
        </w:rPr>
        <w:t>:</w:t>
      </w:r>
      <w:r w:rsidR="00E83869">
        <w:rPr>
          <w:rFonts w:ascii="Calibri" w:hAnsi="Calibri" w:cs="Calibri"/>
          <w:b/>
          <w:bCs/>
        </w:rPr>
        <w:tab/>
      </w:r>
      <w:r w:rsidR="00DD7012" w:rsidRPr="00DD7012">
        <w:rPr>
          <w:rFonts w:ascii="Calibri" w:hAnsi="Calibri" w:cs="Calibri"/>
        </w:rPr>
        <w:t>Owen,</w:t>
      </w:r>
      <w:r w:rsidR="000779EE">
        <w:rPr>
          <w:rFonts w:ascii="Calibri" w:hAnsi="Calibri" w:cs="Calibri"/>
        </w:rPr>
        <w:t xml:space="preserve"> </w:t>
      </w:r>
      <w:r w:rsidR="00445D7C">
        <w:rPr>
          <w:rFonts w:ascii="Calibri" w:hAnsi="Calibri" w:cs="Calibri"/>
        </w:rPr>
        <w:t xml:space="preserve">Iskra, Florence and Winchmore Hill </w:t>
      </w:r>
      <w:r w:rsidR="0073724F">
        <w:rPr>
          <w:rFonts w:ascii="Calibri" w:hAnsi="Calibri" w:cs="Calibri"/>
        </w:rPr>
        <w:t>School</w:t>
      </w:r>
      <w:r w:rsidR="00EF0C92">
        <w:rPr>
          <w:rFonts w:ascii="Calibri" w:hAnsi="Calibri" w:cs="Calibri"/>
        </w:rPr>
        <w:t>.</w:t>
      </w:r>
    </w:p>
    <w:p w14:paraId="783B8A7D" w14:textId="77777777" w:rsidR="0073724F" w:rsidRDefault="0073724F" w:rsidP="009617B9">
      <w:pPr>
        <w:spacing w:after="0" w:line="240" w:lineRule="auto"/>
        <w:jc w:val="both"/>
        <w:rPr>
          <w:rFonts w:ascii="Calibri" w:hAnsi="Calibri" w:cs="Calibri"/>
        </w:rPr>
      </w:pPr>
    </w:p>
    <w:p w14:paraId="7B260EB1" w14:textId="27A5B2CC" w:rsidR="0073724F" w:rsidRDefault="00BA6416" w:rsidP="009617B9">
      <w:pPr>
        <w:spacing w:after="0" w:line="240" w:lineRule="auto"/>
        <w:jc w:val="both"/>
        <w:rPr>
          <w:rFonts w:ascii="Calibri" w:hAnsi="Calibri" w:cs="Calibri"/>
        </w:rPr>
      </w:pPr>
      <w:r w:rsidRPr="009B1622">
        <w:rPr>
          <w:rFonts w:ascii="Calibri" w:hAnsi="Calibri" w:cs="Calibri"/>
          <w:b/>
          <w:bCs/>
        </w:rPr>
        <w:t xml:space="preserve">Notes from meeting </w:t>
      </w:r>
      <w:r w:rsidR="009B1622" w:rsidRPr="009B1622">
        <w:rPr>
          <w:rFonts w:ascii="Calibri" w:hAnsi="Calibri" w:cs="Calibri"/>
          <w:b/>
          <w:bCs/>
        </w:rPr>
        <w:t>23</w:t>
      </w:r>
      <w:r w:rsidR="009B1622" w:rsidRPr="009B1622">
        <w:rPr>
          <w:rFonts w:ascii="Calibri" w:hAnsi="Calibri" w:cs="Calibri"/>
          <w:b/>
          <w:bCs/>
          <w:vertAlign w:val="superscript"/>
        </w:rPr>
        <w:t>rd</w:t>
      </w:r>
      <w:r w:rsidR="009B1622" w:rsidRPr="009B1622">
        <w:rPr>
          <w:rFonts w:ascii="Calibri" w:hAnsi="Calibri" w:cs="Calibri"/>
          <w:b/>
          <w:bCs/>
        </w:rPr>
        <w:t xml:space="preserve"> and 31</w:t>
      </w:r>
      <w:r w:rsidR="009B1622" w:rsidRPr="009B1622">
        <w:rPr>
          <w:rFonts w:ascii="Calibri" w:hAnsi="Calibri" w:cs="Calibri"/>
          <w:b/>
          <w:bCs/>
          <w:vertAlign w:val="superscript"/>
        </w:rPr>
        <w:t>st</w:t>
      </w:r>
      <w:r w:rsidR="009B1622" w:rsidRPr="009B1622">
        <w:rPr>
          <w:rFonts w:ascii="Calibri" w:hAnsi="Calibri" w:cs="Calibri"/>
          <w:b/>
          <w:bCs/>
        </w:rPr>
        <w:t xml:space="preserve"> July 2024</w:t>
      </w:r>
      <w:r w:rsidR="009B1622">
        <w:rPr>
          <w:rFonts w:ascii="Calibri" w:hAnsi="Calibri" w:cs="Calibri"/>
        </w:rPr>
        <w:t xml:space="preserve"> – agreed.</w:t>
      </w:r>
    </w:p>
    <w:p w14:paraId="2D425522" w14:textId="77777777" w:rsidR="009B1622" w:rsidRDefault="009B1622" w:rsidP="009617B9">
      <w:pPr>
        <w:spacing w:after="0" w:line="240" w:lineRule="auto"/>
        <w:jc w:val="both"/>
        <w:rPr>
          <w:rFonts w:ascii="Calibri" w:hAnsi="Calibri" w:cs="Calibri"/>
        </w:rPr>
      </w:pPr>
    </w:p>
    <w:p w14:paraId="07CAEB6F" w14:textId="57156BDA" w:rsidR="009B1622" w:rsidRDefault="00E83869" w:rsidP="009617B9">
      <w:pPr>
        <w:spacing w:after="0" w:line="240" w:lineRule="auto"/>
        <w:jc w:val="both"/>
        <w:rPr>
          <w:rFonts w:ascii="Calibri" w:hAnsi="Calibri" w:cs="Calibri"/>
        </w:rPr>
      </w:pPr>
      <w:r w:rsidRPr="00E83869">
        <w:rPr>
          <w:rFonts w:ascii="Calibri" w:hAnsi="Calibri" w:cs="Calibri"/>
          <w:b/>
          <w:bCs/>
        </w:rPr>
        <w:t>Winchmore Hill School update:</w:t>
      </w:r>
      <w:r w:rsidRPr="00E83869">
        <w:rPr>
          <w:rFonts w:ascii="Calibri" w:hAnsi="Calibri" w:cs="Calibri"/>
          <w:b/>
          <w:bCs/>
        </w:rPr>
        <w:tab/>
      </w:r>
      <w:r w:rsidR="00E34997">
        <w:rPr>
          <w:rFonts w:ascii="Calibri" w:hAnsi="Calibri" w:cs="Calibri"/>
        </w:rPr>
        <w:t>T</w:t>
      </w:r>
      <w:r w:rsidR="003E3FA1" w:rsidRPr="003E3FA1">
        <w:rPr>
          <w:rFonts w:ascii="Calibri" w:hAnsi="Calibri" w:cs="Calibri"/>
        </w:rPr>
        <w:t>hey have a</w:t>
      </w:r>
      <w:r w:rsidR="003E3FA1">
        <w:rPr>
          <w:rFonts w:ascii="Calibri" w:hAnsi="Calibri" w:cs="Calibri"/>
        </w:rPr>
        <w:t xml:space="preserve"> “Medic</w:t>
      </w:r>
      <w:r w:rsidR="0077453A">
        <w:rPr>
          <w:rFonts w:ascii="Calibri" w:hAnsi="Calibri" w:cs="Calibri"/>
        </w:rPr>
        <w:t>al</w:t>
      </w:r>
      <w:r w:rsidR="003E3FA1">
        <w:rPr>
          <w:rFonts w:ascii="Calibri" w:hAnsi="Calibri" w:cs="Calibri"/>
        </w:rPr>
        <w:t xml:space="preserve"> Society” </w:t>
      </w:r>
      <w:r w:rsidR="00DB5E98">
        <w:rPr>
          <w:rFonts w:ascii="Calibri" w:hAnsi="Calibri" w:cs="Calibri"/>
        </w:rPr>
        <w:t xml:space="preserve">for </w:t>
      </w:r>
      <w:r w:rsidR="0082747F">
        <w:rPr>
          <w:rFonts w:ascii="Calibri" w:hAnsi="Calibri" w:cs="Calibri"/>
        </w:rPr>
        <w:t xml:space="preserve">students </w:t>
      </w:r>
      <w:r w:rsidR="00DB5E98">
        <w:rPr>
          <w:rFonts w:ascii="Calibri" w:hAnsi="Calibri" w:cs="Calibri"/>
        </w:rPr>
        <w:t xml:space="preserve">who </w:t>
      </w:r>
      <w:r w:rsidR="0082747F">
        <w:rPr>
          <w:rFonts w:ascii="Calibri" w:hAnsi="Calibri" w:cs="Calibri"/>
        </w:rPr>
        <w:t xml:space="preserve">are interested in </w:t>
      </w:r>
      <w:r w:rsidR="00522185">
        <w:rPr>
          <w:rFonts w:ascii="Calibri" w:hAnsi="Calibri" w:cs="Calibri"/>
        </w:rPr>
        <w:t>going to medical school.  It would be</w:t>
      </w:r>
      <w:r w:rsidR="00BC5959">
        <w:rPr>
          <w:rFonts w:ascii="Calibri" w:hAnsi="Calibri" w:cs="Calibri"/>
        </w:rPr>
        <w:t xml:space="preserve"> ben</w:t>
      </w:r>
      <w:r w:rsidR="00AB33C1">
        <w:rPr>
          <w:rFonts w:ascii="Calibri" w:hAnsi="Calibri" w:cs="Calibri"/>
        </w:rPr>
        <w:t>eficial</w:t>
      </w:r>
      <w:r w:rsidR="00BC5959">
        <w:rPr>
          <w:rFonts w:ascii="Calibri" w:hAnsi="Calibri" w:cs="Calibri"/>
        </w:rPr>
        <w:t xml:space="preserve"> </w:t>
      </w:r>
      <w:r w:rsidR="00AB33C1">
        <w:rPr>
          <w:rFonts w:ascii="Calibri" w:hAnsi="Calibri" w:cs="Calibri"/>
        </w:rPr>
        <w:t xml:space="preserve">for the students </w:t>
      </w:r>
      <w:r w:rsidR="00E95806">
        <w:rPr>
          <w:rFonts w:ascii="Calibri" w:hAnsi="Calibri" w:cs="Calibri"/>
        </w:rPr>
        <w:t xml:space="preserve">to </w:t>
      </w:r>
      <w:r w:rsidR="00971797">
        <w:rPr>
          <w:rFonts w:ascii="Calibri" w:hAnsi="Calibri" w:cs="Calibri"/>
        </w:rPr>
        <w:t xml:space="preserve">perhaps </w:t>
      </w:r>
      <w:r w:rsidR="00E95806">
        <w:rPr>
          <w:rFonts w:ascii="Calibri" w:hAnsi="Calibri" w:cs="Calibri"/>
        </w:rPr>
        <w:t xml:space="preserve">visit the surgery </w:t>
      </w:r>
      <w:r w:rsidR="00971797">
        <w:rPr>
          <w:rFonts w:ascii="Calibri" w:hAnsi="Calibri" w:cs="Calibri"/>
        </w:rPr>
        <w:t xml:space="preserve">after school </w:t>
      </w:r>
      <w:r w:rsidR="00E95806">
        <w:rPr>
          <w:rFonts w:ascii="Calibri" w:hAnsi="Calibri" w:cs="Calibri"/>
        </w:rPr>
        <w:t xml:space="preserve">for some insight </w:t>
      </w:r>
      <w:r w:rsidR="0015085E">
        <w:rPr>
          <w:rFonts w:ascii="Calibri" w:hAnsi="Calibri" w:cs="Calibri"/>
        </w:rPr>
        <w:t>into</w:t>
      </w:r>
      <w:r w:rsidR="00AC096B">
        <w:rPr>
          <w:rFonts w:ascii="Calibri" w:hAnsi="Calibri" w:cs="Calibri"/>
        </w:rPr>
        <w:t xml:space="preserve"> field</w:t>
      </w:r>
      <w:r w:rsidR="00AE5C4F">
        <w:rPr>
          <w:rFonts w:ascii="Calibri" w:hAnsi="Calibri" w:cs="Calibri"/>
        </w:rPr>
        <w:t>.</w:t>
      </w:r>
    </w:p>
    <w:p w14:paraId="334F7E5B" w14:textId="77777777" w:rsidR="00AE5C4F" w:rsidRDefault="00AE5C4F" w:rsidP="009617B9">
      <w:pPr>
        <w:spacing w:after="0" w:line="240" w:lineRule="auto"/>
        <w:jc w:val="both"/>
        <w:rPr>
          <w:rFonts w:ascii="Calibri" w:hAnsi="Calibri" w:cs="Calibri"/>
        </w:rPr>
      </w:pPr>
    </w:p>
    <w:p w14:paraId="5BE5D766" w14:textId="77777777" w:rsidR="00AE5C4F" w:rsidRPr="003E3FA1" w:rsidRDefault="00AE5C4F" w:rsidP="009617B9">
      <w:pPr>
        <w:spacing w:after="0" w:line="240" w:lineRule="auto"/>
        <w:jc w:val="both"/>
        <w:rPr>
          <w:rFonts w:ascii="Calibri" w:hAnsi="Calibri" w:cs="Calibri"/>
        </w:rPr>
      </w:pPr>
    </w:p>
    <w:p w14:paraId="0EB24FF4" w14:textId="32F8C927" w:rsidR="00E83869" w:rsidRDefault="008854CA" w:rsidP="009617B9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E271E1">
        <w:rPr>
          <w:rFonts w:ascii="Calibri" w:hAnsi="Calibri" w:cs="Calibri"/>
          <w:b/>
          <w:bCs/>
        </w:rPr>
        <w:t>Review of progress of GP survey action plan</w:t>
      </w:r>
      <w:r w:rsidR="00E271E1" w:rsidRPr="00E271E1">
        <w:rPr>
          <w:rFonts w:ascii="Calibri" w:hAnsi="Calibri" w:cs="Calibri"/>
          <w:b/>
          <w:bCs/>
        </w:rPr>
        <w:t>:</w:t>
      </w:r>
    </w:p>
    <w:p w14:paraId="5D8635D9" w14:textId="77777777" w:rsidR="003C7559" w:rsidRDefault="003C7559" w:rsidP="009617B9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48A87208" w14:textId="03E6BC0A" w:rsidR="003C7559" w:rsidRDefault="003C7559" w:rsidP="003C755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Magde has very kindly provided us with the </w:t>
      </w:r>
      <w:r w:rsidR="005169DD">
        <w:rPr>
          <w:rFonts w:ascii="Calibri" w:hAnsi="Calibri" w:cs="Calibri"/>
        </w:rPr>
        <w:t>phone data</w:t>
      </w:r>
      <w:r w:rsidR="00CC2B06">
        <w:rPr>
          <w:rFonts w:ascii="Calibri" w:hAnsi="Calibri" w:cs="Calibri"/>
        </w:rPr>
        <w:t xml:space="preserve">.  </w:t>
      </w:r>
      <w:r w:rsidR="00002CD4">
        <w:rPr>
          <w:rFonts w:ascii="Calibri" w:hAnsi="Calibri" w:cs="Calibri"/>
        </w:rPr>
        <w:t>Unfortunately,</w:t>
      </w:r>
      <w:r w:rsidR="00B53193">
        <w:rPr>
          <w:rFonts w:ascii="Calibri" w:hAnsi="Calibri" w:cs="Calibri"/>
        </w:rPr>
        <w:t xml:space="preserve"> a lot of abandoned calls has been recorded.  </w:t>
      </w:r>
      <w:r w:rsidR="003802C4">
        <w:rPr>
          <w:rFonts w:ascii="Calibri" w:hAnsi="Calibri" w:cs="Calibri"/>
        </w:rPr>
        <w:t>However,</w:t>
      </w:r>
      <w:r w:rsidR="00002CD4">
        <w:rPr>
          <w:rFonts w:ascii="Calibri" w:hAnsi="Calibri" w:cs="Calibri"/>
        </w:rPr>
        <w:t xml:space="preserve"> there could be </w:t>
      </w:r>
      <w:r w:rsidR="003802C4">
        <w:rPr>
          <w:rFonts w:ascii="Calibri" w:hAnsi="Calibri" w:cs="Calibri"/>
        </w:rPr>
        <w:t>a valid reason for this.  The patient coul</w:t>
      </w:r>
      <w:r w:rsidR="0048123C">
        <w:rPr>
          <w:rFonts w:ascii="Calibri" w:hAnsi="Calibri" w:cs="Calibri"/>
        </w:rPr>
        <w:t xml:space="preserve">d have terminated the call </w:t>
      </w:r>
      <w:r w:rsidR="00BB23B2">
        <w:rPr>
          <w:rFonts w:ascii="Calibri" w:hAnsi="Calibri" w:cs="Calibri"/>
        </w:rPr>
        <w:t xml:space="preserve">after </w:t>
      </w:r>
      <w:r w:rsidR="00794B94">
        <w:rPr>
          <w:rFonts w:ascii="Calibri" w:hAnsi="Calibri" w:cs="Calibri"/>
        </w:rPr>
        <w:t>hearing th</w:t>
      </w:r>
      <w:r w:rsidR="0037544B">
        <w:rPr>
          <w:rFonts w:ascii="Calibri" w:hAnsi="Calibri" w:cs="Calibri"/>
        </w:rPr>
        <w:t>e message to use eConsult</w:t>
      </w:r>
      <w:r w:rsidR="00426251">
        <w:rPr>
          <w:rFonts w:ascii="Calibri" w:hAnsi="Calibri" w:cs="Calibri"/>
        </w:rPr>
        <w:t xml:space="preserve"> or</w:t>
      </w:r>
      <w:r w:rsidR="009E7B22">
        <w:rPr>
          <w:rFonts w:ascii="Calibri" w:hAnsi="Calibri" w:cs="Calibri"/>
        </w:rPr>
        <w:t xml:space="preserve"> </w:t>
      </w:r>
      <w:r w:rsidR="00D20577">
        <w:rPr>
          <w:rFonts w:ascii="Calibri" w:hAnsi="Calibri" w:cs="Calibri"/>
        </w:rPr>
        <w:t>t</w:t>
      </w:r>
      <w:r w:rsidR="009E7B22">
        <w:rPr>
          <w:rFonts w:ascii="Calibri" w:hAnsi="Calibri" w:cs="Calibri"/>
        </w:rPr>
        <w:t>he patient may have decided to u</w:t>
      </w:r>
      <w:r w:rsidR="00426251">
        <w:rPr>
          <w:rFonts w:ascii="Calibri" w:hAnsi="Calibri" w:cs="Calibri"/>
        </w:rPr>
        <w:t>tilise the</w:t>
      </w:r>
      <w:r w:rsidR="00D20577">
        <w:rPr>
          <w:rFonts w:ascii="Calibri" w:hAnsi="Calibri" w:cs="Calibri"/>
        </w:rPr>
        <w:t xml:space="preserve"> pharmacy</w:t>
      </w:r>
      <w:r w:rsidR="00426251">
        <w:rPr>
          <w:rFonts w:ascii="Calibri" w:hAnsi="Calibri" w:cs="Calibri"/>
        </w:rPr>
        <w:t xml:space="preserve">.  </w:t>
      </w:r>
      <w:r w:rsidR="003D1E23">
        <w:rPr>
          <w:rFonts w:ascii="Calibri" w:hAnsi="Calibri" w:cs="Calibri"/>
        </w:rPr>
        <w:t>U</w:t>
      </w:r>
      <w:r w:rsidR="00D11590">
        <w:rPr>
          <w:rFonts w:ascii="Calibri" w:hAnsi="Calibri" w:cs="Calibri"/>
        </w:rPr>
        <w:t>nfortunately,</w:t>
      </w:r>
      <w:r w:rsidR="003D1E23">
        <w:rPr>
          <w:rFonts w:ascii="Calibri" w:hAnsi="Calibri" w:cs="Calibri"/>
        </w:rPr>
        <w:t xml:space="preserve"> </w:t>
      </w:r>
      <w:r w:rsidR="00A374B1">
        <w:rPr>
          <w:rFonts w:ascii="Calibri" w:hAnsi="Calibri" w:cs="Calibri"/>
        </w:rPr>
        <w:t>when patients cal</w:t>
      </w:r>
      <w:r w:rsidR="0060184E">
        <w:rPr>
          <w:rFonts w:ascii="Calibri" w:hAnsi="Calibri" w:cs="Calibri"/>
        </w:rPr>
        <w:t>l</w:t>
      </w:r>
      <w:r w:rsidR="0004186F">
        <w:rPr>
          <w:rFonts w:ascii="Calibri" w:hAnsi="Calibri" w:cs="Calibri"/>
        </w:rPr>
        <w:t xml:space="preserve"> out of hours, the call</w:t>
      </w:r>
      <w:r w:rsidR="0060184E">
        <w:rPr>
          <w:rFonts w:ascii="Calibri" w:hAnsi="Calibri" w:cs="Calibri"/>
        </w:rPr>
        <w:t>s</w:t>
      </w:r>
      <w:r w:rsidR="0004186F">
        <w:rPr>
          <w:rFonts w:ascii="Calibri" w:hAnsi="Calibri" w:cs="Calibri"/>
        </w:rPr>
        <w:t xml:space="preserve"> are included in the data.</w:t>
      </w:r>
    </w:p>
    <w:p w14:paraId="4ECE6C98" w14:textId="77777777" w:rsidR="00834A32" w:rsidRDefault="00834A32" w:rsidP="00834A32">
      <w:pPr>
        <w:spacing w:after="0" w:line="240" w:lineRule="auto"/>
        <w:jc w:val="both"/>
        <w:rPr>
          <w:rFonts w:ascii="Calibri" w:hAnsi="Calibri" w:cs="Calibri"/>
        </w:rPr>
      </w:pPr>
    </w:p>
    <w:p w14:paraId="5DCDD303" w14:textId="4B9BD991" w:rsidR="00834A32" w:rsidRDefault="00F96D54" w:rsidP="00834A3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For patients who arrive late</w:t>
      </w:r>
      <w:r w:rsidR="00297820">
        <w:rPr>
          <w:rFonts w:ascii="Calibri" w:hAnsi="Calibri" w:cs="Calibri"/>
        </w:rPr>
        <w:t xml:space="preserve">, </w:t>
      </w:r>
      <w:r w:rsidR="008D5E11">
        <w:rPr>
          <w:rFonts w:ascii="Calibri" w:hAnsi="Calibri" w:cs="Calibri"/>
        </w:rPr>
        <w:t xml:space="preserve">inform patients </w:t>
      </w:r>
      <w:r w:rsidR="002F0F64">
        <w:rPr>
          <w:rFonts w:ascii="Calibri" w:hAnsi="Calibri" w:cs="Calibri"/>
        </w:rPr>
        <w:t>when they will be seen to manage their expectations.</w:t>
      </w:r>
    </w:p>
    <w:p w14:paraId="7B980A94" w14:textId="77777777" w:rsidR="007D6D6F" w:rsidRPr="007D6D6F" w:rsidRDefault="007D6D6F" w:rsidP="007D6D6F">
      <w:pPr>
        <w:pStyle w:val="ListParagraph"/>
        <w:rPr>
          <w:rFonts w:ascii="Calibri" w:hAnsi="Calibri" w:cs="Calibri"/>
        </w:rPr>
      </w:pPr>
    </w:p>
    <w:p w14:paraId="7B65631B" w14:textId="6FBA1433" w:rsidR="007D6D6F" w:rsidRDefault="004011DA" w:rsidP="00834A3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Neil has emailed Ipsos regarding the </w:t>
      </w:r>
      <w:r w:rsidR="00447E54">
        <w:rPr>
          <w:rFonts w:ascii="Calibri" w:hAnsi="Calibri" w:cs="Calibri"/>
        </w:rPr>
        <w:t>gathering of data</w:t>
      </w:r>
      <w:r w:rsidR="00323D2A">
        <w:rPr>
          <w:rFonts w:ascii="Calibri" w:hAnsi="Calibri" w:cs="Calibri"/>
        </w:rPr>
        <w:t xml:space="preserve"> for the GP survey.</w:t>
      </w:r>
      <w:r w:rsidR="00A467C0">
        <w:rPr>
          <w:rFonts w:ascii="Calibri" w:hAnsi="Calibri" w:cs="Calibri"/>
        </w:rPr>
        <w:t xml:space="preserve">  Neil was happy with the outcome and has concluded we may have interpreted the questions incorrectly.</w:t>
      </w:r>
    </w:p>
    <w:p w14:paraId="20B3DB76" w14:textId="77777777" w:rsidR="00A467C0" w:rsidRPr="00A467C0" w:rsidRDefault="00A467C0" w:rsidP="00A467C0">
      <w:pPr>
        <w:pStyle w:val="ListParagraph"/>
        <w:rPr>
          <w:rFonts w:ascii="Calibri" w:hAnsi="Calibri" w:cs="Calibri"/>
        </w:rPr>
      </w:pPr>
    </w:p>
    <w:p w14:paraId="1FF8A3E2" w14:textId="30FDB06B" w:rsidR="00A467C0" w:rsidRDefault="004B5A62" w:rsidP="00834A3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Clinicians to complete a </w:t>
      </w:r>
      <w:r w:rsidR="00223D0B">
        <w:rPr>
          <w:rFonts w:ascii="Calibri" w:hAnsi="Calibri" w:cs="Calibri"/>
        </w:rPr>
        <w:t>feedback</w:t>
      </w:r>
      <w:r>
        <w:rPr>
          <w:rFonts w:ascii="Calibri" w:hAnsi="Calibri" w:cs="Calibri"/>
        </w:rPr>
        <w:t xml:space="preserve"> form</w:t>
      </w:r>
      <w:r w:rsidR="00223D0B">
        <w:rPr>
          <w:rFonts w:ascii="Calibri" w:hAnsi="Calibri" w:cs="Calibri"/>
        </w:rPr>
        <w:t xml:space="preserve"> at the end of their consultation </w:t>
      </w:r>
      <w:r w:rsidR="00331D55">
        <w:rPr>
          <w:rFonts w:ascii="Calibri" w:hAnsi="Calibri" w:cs="Calibri"/>
        </w:rPr>
        <w:t xml:space="preserve">so patients have a clear understanding </w:t>
      </w:r>
      <w:r w:rsidR="005806D3">
        <w:rPr>
          <w:rFonts w:ascii="Calibri" w:hAnsi="Calibri" w:cs="Calibri"/>
        </w:rPr>
        <w:t>of the next steps</w:t>
      </w:r>
      <w:r w:rsidR="00115428">
        <w:rPr>
          <w:rFonts w:ascii="Calibri" w:hAnsi="Calibri" w:cs="Calibri"/>
        </w:rPr>
        <w:t>.  A blank space for</w:t>
      </w:r>
      <w:r w:rsidR="007D38CB">
        <w:rPr>
          <w:rFonts w:ascii="Calibri" w:hAnsi="Calibri" w:cs="Calibri"/>
        </w:rPr>
        <w:t xml:space="preserve"> any</w:t>
      </w:r>
      <w:r w:rsidR="00115428">
        <w:rPr>
          <w:rFonts w:ascii="Calibri" w:hAnsi="Calibri" w:cs="Calibri"/>
        </w:rPr>
        <w:t xml:space="preserve"> additional information would be </w:t>
      </w:r>
      <w:r w:rsidR="007D38CB">
        <w:rPr>
          <w:rFonts w:ascii="Calibri" w:hAnsi="Calibri" w:cs="Calibri"/>
        </w:rPr>
        <w:t>useful.</w:t>
      </w:r>
    </w:p>
    <w:p w14:paraId="59D73916" w14:textId="77777777" w:rsidR="007D38CB" w:rsidRPr="007D38CB" w:rsidRDefault="007D38CB" w:rsidP="007D38CB">
      <w:pPr>
        <w:pStyle w:val="ListParagraph"/>
        <w:rPr>
          <w:rFonts w:ascii="Calibri" w:hAnsi="Calibri" w:cs="Calibri"/>
        </w:rPr>
      </w:pPr>
    </w:p>
    <w:p w14:paraId="3C1331B0" w14:textId="69CC1837" w:rsidR="0081445E" w:rsidRDefault="003A40F4" w:rsidP="006564D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next GP survey will be rolling out this </w:t>
      </w:r>
      <w:r w:rsidR="00EB0340">
        <w:rPr>
          <w:rFonts w:ascii="Calibri" w:hAnsi="Calibri" w:cs="Calibri"/>
        </w:rPr>
        <w:t xml:space="preserve">September.  Sahidul </w:t>
      </w:r>
      <w:r w:rsidR="008234AA">
        <w:rPr>
          <w:rFonts w:ascii="Calibri" w:hAnsi="Calibri" w:cs="Calibri"/>
        </w:rPr>
        <w:t xml:space="preserve">suggested </w:t>
      </w:r>
      <w:r w:rsidR="009F1C80">
        <w:rPr>
          <w:rFonts w:ascii="Calibri" w:hAnsi="Calibri" w:cs="Calibri"/>
        </w:rPr>
        <w:t>a mock survey</w:t>
      </w:r>
      <w:r w:rsidR="008234AA">
        <w:rPr>
          <w:rFonts w:ascii="Calibri" w:hAnsi="Calibri" w:cs="Calibri"/>
        </w:rPr>
        <w:t xml:space="preserve">.  This will </w:t>
      </w:r>
      <w:r w:rsidR="008234AA" w:rsidRPr="008234AA">
        <w:rPr>
          <w:rFonts w:ascii="Calibri" w:hAnsi="Calibri" w:cs="Calibri"/>
        </w:rPr>
        <w:t>allow</w:t>
      </w:r>
      <w:r w:rsidR="00163B2E">
        <w:rPr>
          <w:rFonts w:ascii="Calibri" w:hAnsi="Calibri" w:cs="Calibri"/>
        </w:rPr>
        <w:t xml:space="preserve"> us</w:t>
      </w:r>
      <w:r w:rsidR="008234AA" w:rsidRPr="008234AA">
        <w:rPr>
          <w:rFonts w:ascii="Calibri" w:hAnsi="Calibri" w:cs="Calibri"/>
        </w:rPr>
        <w:t xml:space="preserve"> to begin work on correcting potential problems</w:t>
      </w:r>
      <w:r w:rsidR="00163B2E">
        <w:rPr>
          <w:rFonts w:ascii="Calibri" w:hAnsi="Calibri" w:cs="Calibri"/>
        </w:rPr>
        <w:t>.</w:t>
      </w:r>
    </w:p>
    <w:p w14:paraId="3EA02A23" w14:textId="77777777" w:rsidR="006564DF" w:rsidRPr="006564DF" w:rsidRDefault="006564DF" w:rsidP="006564DF">
      <w:pPr>
        <w:spacing w:after="0" w:line="240" w:lineRule="auto"/>
        <w:jc w:val="both"/>
        <w:rPr>
          <w:rFonts w:ascii="Calibri" w:hAnsi="Calibri" w:cs="Calibri"/>
        </w:rPr>
      </w:pPr>
    </w:p>
    <w:p w14:paraId="1E94587B" w14:textId="4345E01D" w:rsidR="0081445E" w:rsidRDefault="0081445E" w:rsidP="0081445E">
      <w:pPr>
        <w:spacing w:after="0" w:line="240" w:lineRule="auto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We can promote the PPG within the survey to recruit more members.</w:t>
      </w:r>
    </w:p>
    <w:p w14:paraId="71005DC4" w14:textId="77777777" w:rsidR="006564DF" w:rsidRDefault="006564DF" w:rsidP="0081445E">
      <w:pPr>
        <w:spacing w:after="0" w:line="240" w:lineRule="auto"/>
        <w:ind w:left="720"/>
        <w:jc w:val="both"/>
        <w:rPr>
          <w:rFonts w:ascii="Calibri" w:hAnsi="Calibri" w:cs="Calibri"/>
        </w:rPr>
      </w:pPr>
    </w:p>
    <w:p w14:paraId="23B2795C" w14:textId="07DFBCB4" w:rsidR="006564DF" w:rsidRDefault="006564DF" w:rsidP="0081445E">
      <w:pPr>
        <w:spacing w:after="0" w:line="240" w:lineRule="auto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For patients who do not have online access</w:t>
      </w:r>
      <w:r w:rsidR="00DE7B40">
        <w:rPr>
          <w:rFonts w:ascii="Calibri" w:hAnsi="Calibri" w:cs="Calibri"/>
        </w:rPr>
        <w:t xml:space="preserve">, </w:t>
      </w:r>
      <w:r w:rsidR="0045709B">
        <w:rPr>
          <w:rFonts w:ascii="Calibri" w:hAnsi="Calibri" w:cs="Calibri"/>
        </w:rPr>
        <w:t xml:space="preserve">they </w:t>
      </w:r>
      <w:r w:rsidR="00DE7B40">
        <w:rPr>
          <w:rFonts w:ascii="Calibri" w:hAnsi="Calibri" w:cs="Calibri"/>
        </w:rPr>
        <w:t>can complete the survey in paper fo</w:t>
      </w:r>
      <w:r w:rsidR="00116453">
        <w:rPr>
          <w:rFonts w:ascii="Calibri" w:hAnsi="Calibri" w:cs="Calibri"/>
        </w:rPr>
        <w:t>r</w:t>
      </w:r>
      <w:r w:rsidR="003D591C">
        <w:rPr>
          <w:rFonts w:ascii="Calibri" w:hAnsi="Calibri" w:cs="Calibri"/>
        </w:rPr>
        <w:t>m.</w:t>
      </w:r>
    </w:p>
    <w:p w14:paraId="6293466D" w14:textId="77777777" w:rsidR="003D591C" w:rsidRDefault="003D591C" w:rsidP="0081445E">
      <w:pPr>
        <w:spacing w:after="0" w:line="240" w:lineRule="auto"/>
        <w:ind w:left="720"/>
        <w:jc w:val="both"/>
        <w:rPr>
          <w:rFonts w:ascii="Calibri" w:hAnsi="Calibri" w:cs="Calibri"/>
        </w:rPr>
      </w:pPr>
    </w:p>
    <w:p w14:paraId="7228554F" w14:textId="77777777" w:rsidR="003D591C" w:rsidRDefault="003D591C" w:rsidP="00E40460">
      <w:pPr>
        <w:spacing w:after="0" w:line="240" w:lineRule="auto"/>
        <w:jc w:val="both"/>
        <w:rPr>
          <w:rFonts w:ascii="Calibri" w:hAnsi="Calibri" w:cs="Calibri"/>
        </w:rPr>
      </w:pPr>
    </w:p>
    <w:p w14:paraId="2274FBB8" w14:textId="0D7C045A" w:rsidR="00577AE1" w:rsidRDefault="00C85D2E" w:rsidP="00E4046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Sahidal </w:t>
      </w:r>
      <w:r w:rsidR="00413575">
        <w:rPr>
          <w:rFonts w:ascii="Calibri" w:hAnsi="Calibri" w:cs="Calibri"/>
        </w:rPr>
        <w:t xml:space="preserve">to bring data </w:t>
      </w:r>
      <w:r w:rsidR="00755068">
        <w:rPr>
          <w:rFonts w:ascii="Calibri" w:hAnsi="Calibri" w:cs="Calibri"/>
        </w:rPr>
        <w:t xml:space="preserve">regarding </w:t>
      </w:r>
      <w:r w:rsidR="00A532D4">
        <w:rPr>
          <w:rFonts w:ascii="Calibri" w:hAnsi="Calibri" w:cs="Calibri"/>
        </w:rPr>
        <w:t>eConsult us</w:t>
      </w:r>
      <w:r w:rsidR="00311EB8">
        <w:rPr>
          <w:rFonts w:ascii="Calibri" w:hAnsi="Calibri" w:cs="Calibri"/>
        </w:rPr>
        <w:t>age</w:t>
      </w:r>
      <w:r w:rsidR="008949A2">
        <w:rPr>
          <w:rFonts w:ascii="Calibri" w:hAnsi="Calibri" w:cs="Calibri"/>
        </w:rPr>
        <w:t xml:space="preserve"> </w:t>
      </w:r>
      <w:r w:rsidR="00043906">
        <w:rPr>
          <w:rFonts w:ascii="Calibri" w:hAnsi="Calibri" w:cs="Calibri"/>
        </w:rPr>
        <w:t>and</w:t>
      </w:r>
      <w:r w:rsidR="008949A2">
        <w:rPr>
          <w:rFonts w:ascii="Calibri" w:hAnsi="Calibri" w:cs="Calibri"/>
        </w:rPr>
        <w:t xml:space="preserve"> </w:t>
      </w:r>
      <w:r w:rsidR="00AC50A2">
        <w:rPr>
          <w:rFonts w:ascii="Calibri" w:hAnsi="Calibri" w:cs="Calibri"/>
        </w:rPr>
        <w:t>data regarding appointments</w:t>
      </w:r>
      <w:r w:rsidR="00A052BB">
        <w:rPr>
          <w:rFonts w:ascii="Calibri" w:hAnsi="Calibri" w:cs="Calibri"/>
        </w:rPr>
        <w:t xml:space="preserve"> management </w:t>
      </w:r>
      <w:r w:rsidR="00043906">
        <w:rPr>
          <w:rFonts w:ascii="Calibri" w:hAnsi="Calibri" w:cs="Calibri"/>
        </w:rPr>
        <w:t>from other surgeries.</w:t>
      </w:r>
      <w:r w:rsidR="00AE1EB0">
        <w:rPr>
          <w:rFonts w:ascii="Calibri" w:hAnsi="Calibri" w:cs="Calibri"/>
        </w:rPr>
        <w:t xml:space="preserve">  </w:t>
      </w:r>
    </w:p>
    <w:p w14:paraId="283483B0" w14:textId="77777777" w:rsidR="00577AE1" w:rsidRPr="00577AE1" w:rsidRDefault="00577AE1" w:rsidP="00577AE1">
      <w:pPr>
        <w:spacing w:after="0" w:line="240" w:lineRule="auto"/>
        <w:jc w:val="both"/>
        <w:rPr>
          <w:rFonts w:ascii="Calibri" w:hAnsi="Calibri" w:cs="Calibri"/>
        </w:rPr>
      </w:pPr>
    </w:p>
    <w:p w14:paraId="3AA8B9C5" w14:textId="16BB832C" w:rsidR="00E40460" w:rsidRDefault="00AE1EB0" w:rsidP="00577AE1">
      <w:pPr>
        <w:pStyle w:val="ListParagraph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Neil has </w:t>
      </w:r>
      <w:r w:rsidR="00495C57">
        <w:rPr>
          <w:rFonts w:ascii="Calibri" w:hAnsi="Calibri" w:cs="Calibri"/>
        </w:rPr>
        <w:t xml:space="preserve">suggested </w:t>
      </w:r>
      <w:r w:rsidR="00A04E30">
        <w:rPr>
          <w:rFonts w:ascii="Calibri" w:hAnsi="Calibri" w:cs="Calibri"/>
        </w:rPr>
        <w:t xml:space="preserve">it would be helpful to receive the data before the next meeting </w:t>
      </w:r>
      <w:r w:rsidR="00933224">
        <w:rPr>
          <w:rFonts w:ascii="Calibri" w:hAnsi="Calibri" w:cs="Calibri"/>
        </w:rPr>
        <w:t>to allow</w:t>
      </w:r>
      <w:r w:rsidR="00577AE1">
        <w:rPr>
          <w:rFonts w:ascii="Calibri" w:hAnsi="Calibri" w:cs="Calibri"/>
        </w:rPr>
        <w:t xml:space="preserve"> better interpretation.</w:t>
      </w:r>
    </w:p>
    <w:p w14:paraId="0EB1919D" w14:textId="77777777" w:rsidR="00043906" w:rsidRDefault="00043906" w:rsidP="00043906">
      <w:pPr>
        <w:spacing w:after="0" w:line="240" w:lineRule="auto"/>
        <w:jc w:val="both"/>
        <w:rPr>
          <w:rFonts w:ascii="Calibri" w:hAnsi="Calibri" w:cs="Calibri"/>
        </w:rPr>
      </w:pPr>
    </w:p>
    <w:p w14:paraId="6932B476" w14:textId="69BFA119" w:rsidR="00043906" w:rsidRDefault="00EF0E4B" w:rsidP="001E45C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We will remove patient’s title from the JX board</w:t>
      </w:r>
      <w:r w:rsidR="00A052BB">
        <w:rPr>
          <w:rFonts w:ascii="Calibri" w:hAnsi="Calibri" w:cs="Calibri"/>
        </w:rPr>
        <w:t>.</w:t>
      </w:r>
    </w:p>
    <w:p w14:paraId="6B1AE12D" w14:textId="77777777" w:rsidR="006E6648" w:rsidRPr="006E6648" w:rsidRDefault="006E6648" w:rsidP="006E6648">
      <w:pPr>
        <w:pStyle w:val="ListParagraph"/>
        <w:rPr>
          <w:rFonts w:ascii="Calibri" w:hAnsi="Calibri" w:cs="Calibri"/>
        </w:rPr>
      </w:pPr>
    </w:p>
    <w:p w14:paraId="2BA16E8D" w14:textId="18769ACB" w:rsidR="006E6648" w:rsidRDefault="0070618F" w:rsidP="006E6648">
      <w:pPr>
        <w:spacing w:after="0" w:line="240" w:lineRule="auto"/>
        <w:jc w:val="both"/>
        <w:rPr>
          <w:rFonts w:ascii="Calibri" w:hAnsi="Calibri" w:cs="Calibri"/>
        </w:rPr>
      </w:pPr>
      <w:r w:rsidRPr="0015236E">
        <w:rPr>
          <w:rFonts w:ascii="Calibri" w:hAnsi="Calibri" w:cs="Calibri"/>
          <w:b/>
          <w:bCs/>
        </w:rPr>
        <w:t>Enfield PPG Network</w:t>
      </w:r>
      <w:r w:rsidR="0015236E" w:rsidRPr="0015236E">
        <w:rPr>
          <w:rFonts w:ascii="Calibri" w:hAnsi="Calibri" w:cs="Calibri"/>
          <w:b/>
          <w:bCs/>
        </w:rPr>
        <w:t xml:space="preserve"> AGM:</w:t>
      </w:r>
      <w:r w:rsidR="0015236E" w:rsidRPr="0015236E">
        <w:rPr>
          <w:rFonts w:ascii="Calibri" w:hAnsi="Calibri" w:cs="Calibri"/>
          <w:b/>
          <w:bCs/>
        </w:rPr>
        <w:tab/>
      </w:r>
      <w:r w:rsidR="009C50BB">
        <w:rPr>
          <w:rFonts w:ascii="Calibri" w:hAnsi="Calibri" w:cs="Calibri"/>
        </w:rPr>
        <w:t xml:space="preserve">The </w:t>
      </w:r>
      <w:r w:rsidR="00FA757C">
        <w:rPr>
          <w:rFonts w:ascii="Calibri" w:hAnsi="Calibri" w:cs="Calibri"/>
        </w:rPr>
        <w:t>PPG</w:t>
      </w:r>
      <w:r w:rsidR="009C50BB">
        <w:rPr>
          <w:rFonts w:ascii="Calibri" w:hAnsi="Calibri" w:cs="Calibri"/>
        </w:rPr>
        <w:t xml:space="preserve"> can apply for funding</w:t>
      </w:r>
      <w:r w:rsidR="009E7A16">
        <w:rPr>
          <w:rFonts w:ascii="Calibri" w:hAnsi="Calibri" w:cs="Calibri"/>
        </w:rPr>
        <w:t>.  W</w:t>
      </w:r>
      <w:r w:rsidR="000A2A95">
        <w:rPr>
          <w:rFonts w:ascii="Calibri" w:hAnsi="Calibri" w:cs="Calibri"/>
        </w:rPr>
        <w:t xml:space="preserve">e are required to match </w:t>
      </w:r>
      <w:r w:rsidR="009E7A16">
        <w:rPr>
          <w:rFonts w:ascii="Calibri" w:hAnsi="Calibri" w:cs="Calibri"/>
        </w:rPr>
        <w:t>the funded amount</w:t>
      </w:r>
      <w:r w:rsidR="00603082">
        <w:rPr>
          <w:rFonts w:ascii="Calibri" w:hAnsi="Calibri" w:cs="Calibri"/>
        </w:rPr>
        <w:t>.</w:t>
      </w:r>
    </w:p>
    <w:p w14:paraId="6AD76E89" w14:textId="77777777" w:rsidR="00B871D4" w:rsidRDefault="00B871D4" w:rsidP="006E6648">
      <w:pPr>
        <w:spacing w:after="0" w:line="240" w:lineRule="auto"/>
        <w:jc w:val="both"/>
        <w:rPr>
          <w:rFonts w:ascii="Calibri" w:hAnsi="Calibri" w:cs="Calibri"/>
        </w:rPr>
      </w:pPr>
    </w:p>
    <w:p w14:paraId="6F7E0561" w14:textId="77777777" w:rsidR="00B871D4" w:rsidRDefault="00B871D4" w:rsidP="006E6648">
      <w:pPr>
        <w:spacing w:after="0" w:line="240" w:lineRule="auto"/>
        <w:jc w:val="both"/>
        <w:rPr>
          <w:rFonts w:ascii="Calibri" w:hAnsi="Calibri" w:cs="Calibri"/>
        </w:rPr>
      </w:pPr>
    </w:p>
    <w:p w14:paraId="1FDCE008" w14:textId="1A9AEEF2" w:rsidR="009617B9" w:rsidRDefault="00F2725B" w:rsidP="009617B9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Free training </w:t>
      </w:r>
      <w:r w:rsidR="00E8036F">
        <w:rPr>
          <w:rFonts w:ascii="Calibri" w:hAnsi="Calibri" w:cs="Calibri"/>
          <w:b/>
          <w:bCs/>
        </w:rPr>
        <w:t xml:space="preserve">course for PPG members </w:t>
      </w:r>
      <w:r w:rsidR="004832B1">
        <w:rPr>
          <w:rFonts w:ascii="Calibri" w:hAnsi="Calibri" w:cs="Calibri"/>
          <w:b/>
          <w:bCs/>
        </w:rPr>
        <w:t>–</w:t>
      </w:r>
      <w:r w:rsidR="00E8036F">
        <w:rPr>
          <w:rFonts w:ascii="Calibri" w:hAnsi="Calibri" w:cs="Calibri"/>
          <w:b/>
          <w:bCs/>
        </w:rPr>
        <w:t xml:space="preserve"> </w:t>
      </w:r>
      <w:r w:rsidR="004832B1">
        <w:rPr>
          <w:rFonts w:ascii="Calibri" w:hAnsi="Calibri" w:cs="Calibri"/>
          <w:b/>
          <w:bCs/>
        </w:rPr>
        <w:t xml:space="preserve">“Working </w:t>
      </w:r>
      <w:r w:rsidR="00AB2A7A">
        <w:rPr>
          <w:rFonts w:ascii="Calibri" w:hAnsi="Calibri" w:cs="Calibri"/>
          <w:b/>
          <w:bCs/>
        </w:rPr>
        <w:t>with people and communities to improve general practice in primary care</w:t>
      </w:r>
      <w:r w:rsidR="00FF787B">
        <w:rPr>
          <w:rFonts w:ascii="Calibri" w:hAnsi="Calibri" w:cs="Calibri"/>
          <w:b/>
          <w:bCs/>
        </w:rPr>
        <w:t>”:</w:t>
      </w:r>
      <w:r w:rsidR="00FF787B">
        <w:rPr>
          <w:rFonts w:ascii="Calibri" w:hAnsi="Calibri" w:cs="Calibri"/>
          <w:b/>
          <w:bCs/>
        </w:rPr>
        <w:tab/>
      </w:r>
      <w:r w:rsidR="00FF787B">
        <w:rPr>
          <w:rFonts w:ascii="Calibri" w:hAnsi="Calibri" w:cs="Calibri"/>
        </w:rPr>
        <w:t xml:space="preserve">Neil </w:t>
      </w:r>
      <w:r w:rsidR="00180B91">
        <w:rPr>
          <w:rFonts w:ascii="Calibri" w:hAnsi="Calibri" w:cs="Calibri"/>
        </w:rPr>
        <w:t>completed the course and found it useful</w:t>
      </w:r>
      <w:r w:rsidR="00AB4833">
        <w:rPr>
          <w:rFonts w:ascii="Calibri" w:hAnsi="Calibri" w:cs="Calibri"/>
        </w:rPr>
        <w:t>.</w:t>
      </w:r>
    </w:p>
    <w:p w14:paraId="1CAA504C" w14:textId="77777777" w:rsidR="00AB4833" w:rsidRDefault="00AB4833" w:rsidP="009617B9">
      <w:pPr>
        <w:spacing w:after="0" w:line="240" w:lineRule="auto"/>
        <w:jc w:val="both"/>
        <w:rPr>
          <w:rFonts w:ascii="Calibri" w:hAnsi="Calibri" w:cs="Calibri"/>
        </w:rPr>
      </w:pPr>
    </w:p>
    <w:p w14:paraId="782B0452" w14:textId="77777777" w:rsidR="00AB4833" w:rsidRDefault="00AB4833" w:rsidP="009617B9">
      <w:pPr>
        <w:spacing w:after="0" w:line="240" w:lineRule="auto"/>
        <w:jc w:val="both"/>
        <w:rPr>
          <w:rFonts w:ascii="Calibri" w:hAnsi="Calibri" w:cs="Calibri"/>
        </w:rPr>
      </w:pPr>
    </w:p>
    <w:p w14:paraId="4AD03828" w14:textId="7FBC66E0" w:rsidR="00AB4833" w:rsidRDefault="005E03BB" w:rsidP="009617B9">
      <w:pPr>
        <w:spacing w:after="0" w:line="240" w:lineRule="auto"/>
        <w:jc w:val="both"/>
        <w:rPr>
          <w:rFonts w:ascii="Calibri" w:hAnsi="Calibri" w:cs="Calibri"/>
        </w:rPr>
      </w:pPr>
      <w:r w:rsidRPr="005E03BB">
        <w:rPr>
          <w:rFonts w:ascii="Calibri" w:hAnsi="Calibri" w:cs="Calibri"/>
          <w:b/>
          <w:bCs/>
        </w:rPr>
        <w:t>PPG entry on Boundary House website:</w:t>
      </w:r>
      <w:r>
        <w:rPr>
          <w:rFonts w:ascii="Calibri" w:hAnsi="Calibri" w:cs="Calibri"/>
        </w:rPr>
        <w:tab/>
        <w:t>Sahidul to update</w:t>
      </w:r>
      <w:r w:rsidR="0041007D">
        <w:rPr>
          <w:rFonts w:ascii="Calibri" w:hAnsi="Calibri" w:cs="Calibri"/>
        </w:rPr>
        <w:t xml:space="preserve"> and to remove MyGP app promotion on surgery website.</w:t>
      </w:r>
    </w:p>
    <w:p w14:paraId="32506CED" w14:textId="77777777" w:rsidR="005E03BB" w:rsidRDefault="005E03BB" w:rsidP="009617B9">
      <w:pPr>
        <w:spacing w:after="0" w:line="240" w:lineRule="auto"/>
        <w:jc w:val="both"/>
        <w:rPr>
          <w:rFonts w:ascii="Calibri" w:hAnsi="Calibri" w:cs="Calibri"/>
        </w:rPr>
      </w:pPr>
    </w:p>
    <w:p w14:paraId="1F6E527B" w14:textId="77777777" w:rsidR="005E03BB" w:rsidRDefault="005E03BB" w:rsidP="009617B9">
      <w:pPr>
        <w:spacing w:after="0" w:line="240" w:lineRule="auto"/>
        <w:jc w:val="both"/>
        <w:rPr>
          <w:rFonts w:ascii="Calibri" w:hAnsi="Calibri" w:cs="Calibri"/>
        </w:rPr>
      </w:pPr>
    </w:p>
    <w:p w14:paraId="6DEEB874" w14:textId="3193FBA9" w:rsidR="00B970A9" w:rsidRDefault="00E75BF0" w:rsidP="009617B9">
      <w:pPr>
        <w:spacing w:after="0" w:line="240" w:lineRule="auto"/>
        <w:jc w:val="both"/>
        <w:rPr>
          <w:rFonts w:ascii="Calibri" w:hAnsi="Calibri" w:cs="Calibri"/>
        </w:rPr>
      </w:pPr>
      <w:r w:rsidRPr="00E75BF0">
        <w:rPr>
          <w:rFonts w:ascii="Calibri" w:hAnsi="Calibri" w:cs="Calibri"/>
          <w:b/>
          <w:bCs/>
        </w:rPr>
        <w:t>eConsult training:</w:t>
      </w:r>
      <w:r w:rsidRPr="00E75BF0">
        <w:rPr>
          <w:rFonts w:ascii="Calibri" w:hAnsi="Calibri" w:cs="Calibri"/>
          <w:b/>
          <w:bCs/>
        </w:rPr>
        <w:tab/>
      </w:r>
      <w:r w:rsidR="00E34997">
        <w:rPr>
          <w:rFonts w:ascii="Calibri" w:hAnsi="Calibri" w:cs="Calibri"/>
        </w:rPr>
        <w:t>T</w:t>
      </w:r>
      <w:r w:rsidRPr="00E75BF0">
        <w:rPr>
          <w:rFonts w:ascii="Calibri" w:hAnsi="Calibri" w:cs="Calibri"/>
        </w:rPr>
        <w:t xml:space="preserve">he surgery to </w:t>
      </w:r>
      <w:r>
        <w:rPr>
          <w:rFonts w:ascii="Calibri" w:hAnsi="Calibri" w:cs="Calibri"/>
        </w:rPr>
        <w:t>consider an open day</w:t>
      </w:r>
      <w:r w:rsidR="00287F79">
        <w:rPr>
          <w:rFonts w:ascii="Calibri" w:hAnsi="Calibri" w:cs="Calibri"/>
        </w:rPr>
        <w:t xml:space="preserve"> event</w:t>
      </w:r>
      <w:r>
        <w:rPr>
          <w:rFonts w:ascii="Calibri" w:hAnsi="Calibri" w:cs="Calibri"/>
        </w:rPr>
        <w:t xml:space="preserve"> </w:t>
      </w:r>
      <w:r w:rsidR="00B970A9">
        <w:rPr>
          <w:rFonts w:ascii="Calibri" w:hAnsi="Calibri" w:cs="Calibri"/>
        </w:rPr>
        <w:t>for eConsult training for patients.</w:t>
      </w:r>
    </w:p>
    <w:p w14:paraId="0A5F1F9C" w14:textId="77777777" w:rsidR="00B970A9" w:rsidRPr="00E75BF0" w:rsidRDefault="00B970A9" w:rsidP="009617B9">
      <w:pPr>
        <w:spacing w:after="0" w:line="240" w:lineRule="auto"/>
        <w:jc w:val="both"/>
        <w:rPr>
          <w:rFonts w:ascii="Calibri" w:hAnsi="Calibri" w:cs="Calibri"/>
        </w:rPr>
      </w:pPr>
    </w:p>
    <w:p w14:paraId="47080492" w14:textId="77777777" w:rsidR="00180B91" w:rsidRPr="009617B9" w:rsidRDefault="00180B91" w:rsidP="009617B9">
      <w:pPr>
        <w:spacing w:after="0" w:line="240" w:lineRule="auto"/>
        <w:jc w:val="both"/>
        <w:rPr>
          <w:rFonts w:ascii="Calibri" w:hAnsi="Calibri" w:cs="Calibri"/>
        </w:rPr>
      </w:pPr>
    </w:p>
    <w:p w14:paraId="778B4674" w14:textId="468542E5" w:rsidR="009617B9" w:rsidRPr="009617B9" w:rsidRDefault="009617B9" w:rsidP="009617B9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9617B9">
        <w:rPr>
          <w:rFonts w:ascii="Calibri" w:hAnsi="Calibri" w:cs="Calibri"/>
          <w:b/>
          <w:bCs/>
        </w:rPr>
        <w:t>NEXT MEETING:</w:t>
      </w:r>
      <w:r w:rsidRPr="009617B9">
        <w:rPr>
          <w:rFonts w:ascii="Calibri" w:hAnsi="Calibri" w:cs="Calibri"/>
          <w:b/>
          <w:bCs/>
        </w:rPr>
        <w:tab/>
        <w:t xml:space="preserve">Tuesday </w:t>
      </w:r>
      <w:r w:rsidR="00A138B7">
        <w:rPr>
          <w:rFonts w:ascii="Calibri" w:hAnsi="Calibri" w:cs="Calibri"/>
          <w:b/>
          <w:bCs/>
        </w:rPr>
        <w:t>22</w:t>
      </w:r>
      <w:r w:rsidR="00A138B7" w:rsidRPr="00A138B7">
        <w:rPr>
          <w:rFonts w:ascii="Calibri" w:hAnsi="Calibri" w:cs="Calibri"/>
          <w:b/>
          <w:bCs/>
          <w:vertAlign w:val="superscript"/>
        </w:rPr>
        <w:t>nd</w:t>
      </w:r>
      <w:r w:rsidR="00A138B7">
        <w:rPr>
          <w:rFonts w:ascii="Calibri" w:hAnsi="Calibri" w:cs="Calibri"/>
          <w:b/>
          <w:bCs/>
        </w:rPr>
        <w:t xml:space="preserve"> October</w:t>
      </w:r>
      <w:r w:rsidRPr="009617B9">
        <w:rPr>
          <w:rFonts w:ascii="Calibri" w:hAnsi="Calibri" w:cs="Calibri"/>
          <w:b/>
          <w:bCs/>
        </w:rPr>
        <w:t xml:space="preserve"> 2024 at 11am (face to face).</w:t>
      </w:r>
    </w:p>
    <w:p w14:paraId="351ACF25" w14:textId="77777777" w:rsidR="009617B9" w:rsidRPr="009617B9" w:rsidRDefault="009617B9" w:rsidP="009617B9">
      <w:pPr>
        <w:spacing w:after="0" w:line="240" w:lineRule="auto"/>
        <w:jc w:val="both"/>
        <w:rPr>
          <w:rFonts w:ascii="Calibri" w:hAnsi="Calibri" w:cs="Calibri"/>
        </w:rPr>
      </w:pPr>
    </w:p>
    <w:p w14:paraId="608993C8" w14:textId="77777777" w:rsidR="009617B9" w:rsidRPr="009617B9" w:rsidRDefault="009617B9" w:rsidP="009617B9">
      <w:pPr>
        <w:spacing w:after="0" w:line="240" w:lineRule="auto"/>
        <w:jc w:val="both"/>
        <w:rPr>
          <w:rFonts w:ascii="Calibri" w:hAnsi="Calibri" w:cs="Calibri"/>
        </w:rPr>
      </w:pPr>
    </w:p>
    <w:p w14:paraId="18F75B97" w14:textId="77777777" w:rsidR="009617B9" w:rsidRPr="009617B9" w:rsidRDefault="009617B9" w:rsidP="009617B9">
      <w:pPr>
        <w:spacing w:after="0" w:line="240" w:lineRule="auto"/>
        <w:jc w:val="both"/>
        <w:rPr>
          <w:rFonts w:ascii="Calibri" w:hAnsi="Calibri" w:cs="Calibri"/>
        </w:rPr>
      </w:pPr>
    </w:p>
    <w:p w14:paraId="648173F7" w14:textId="77777777" w:rsidR="009617B9" w:rsidRPr="009617B9" w:rsidRDefault="009617B9" w:rsidP="009617B9">
      <w:pPr>
        <w:spacing w:after="0" w:line="240" w:lineRule="auto"/>
        <w:jc w:val="both"/>
        <w:rPr>
          <w:rFonts w:ascii="Calibri" w:hAnsi="Calibri" w:cs="Calibri"/>
        </w:rPr>
      </w:pPr>
    </w:p>
    <w:p w14:paraId="554AA8D7" w14:textId="77777777" w:rsidR="009617B9" w:rsidRPr="009617B9" w:rsidRDefault="009617B9" w:rsidP="009617B9">
      <w:pPr>
        <w:spacing w:after="0" w:line="240" w:lineRule="auto"/>
        <w:jc w:val="both"/>
        <w:rPr>
          <w:rFonts w:ascii="Calibri" w:hAnsi="Calibri" w:cs="Calibri"/>
        </w:rPr>
      </w:pPr>
    </w:p>
    <w:p w14:paraId="0CB62543" w14:textId="77777777" w:rsidR="003E214B" w:rsidRPr="009617B9" w:rsidRDefault="003E214B" w:rsidP="009617B9">
      <w:pPr>
        <w:spacing w:after="0" w:line="240" w:lineRule="auto"/>
        <w:jc w:val="both"/>
        <w:rPr>
          <w:rFonts w:ascii="Calibri" w:hAnsi="Calibri" w:cs="Calibri"/>
        </w:rPr>
      </w:pPr>
    </w:p>
    <w:sectPr w:rsidR="003E214B" w:rsidRPr="009617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0004A9"/>
    <w:multiLevelType w:val="hybridMultilevel"/>
    <w:tmpl w:val="1CBA7E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703BE"/>
    <w:multiLevelType w:val="hybridMultilevel"/>
    <w:tmpl w:val="8B164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77BD9"/>
    <w:multiLevelType w:val="hybridMultilevel"/>
    <w:tmpl w:val="F9245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877343">
    <w:abstractNumId w:val="2"/>
  </w:num>
  <w:num w:numId="2" w16cid:durableId="1831557714">
    <w:abstractNumId w:val="1"/>
  </w:num>
  <w:num w:numId="3" w16cid:durableId="19626617">
    <w:abstractNumId w:val="1"/>
  </w:num>
  <w:num w:numId="4" w16cid:durableId="1240139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7B9"/>
    <w:rsid w:val="00000039"/>
    <w:rsid w:val="00002CD4"/>
    <w:rsid w:val="0000609D"/>
    <w:rsid w:val="0003273F"/>
    <w:rsid w:val="0004186F"/>
    <w:rsid w:val="00043906"/>
    <w:rsid w:val="000779EE"/>
    <w:rsid w:val="00077C18"/>
    <w:rsid w:val="000A2A95"/>
    <w:rsid w:val="0010587D"/>
    <w:rsid w:val="00115428"/>
    <w:rsid w:val="00116453"/>
    <w:rsid w:val="00143D92"/>
    <w:rsid w:val="0015085E"/>
    <w:rsid w:val="0015236E"/>
    <w:rsid w:val="00163B2E"/>
    <w:rsid w:val="00180B91"/>
    <w:rsid w:val="001E45C1"/>
    <w:rsid w:val="00207E74"/>
    <w:rsid w:val="00223D0B"/>
    <w:rsid w:val="00287F79"/>
    <w:rsid w:val="00297820"/>
    <w:rsid w:val="002D0978"/>
    <w:rsid w:val="002F0F64"/>
    <w:rsid w:val="00311EB8"/>
    <w:rsid w:val="00323D2A"/>
    <w:rsid w:val="00331D55"/>
    <w:rsid w:val="0037544B"/>
    <w:rsid w:val="003802C4"/>
    <w:rsid w:val="003A40F4"/>
    <w:rsid w:val="003C7559"/>
    <w:rsid w:val="003D1E23"/>
    <w:rsid w:val="003D591C"/>
    <w:rsid w:val="003E214B"/>
    <w:rsid w:val="003E3FA1"/>
    <w:rsid w:val="004011DA"/>
    <w:rsid w:val="0041007D"/>
    <w:rsid w:val="00413575"/>
    <w:rsid w:val="00426251"/>
    <w:rsid w:val="00445D7C"/>
    <w:rsid w:val="00447E54"/>
    <w:rsid w:val="0045709B"/>
    <w:rsid w:val="0048123C"/>
    <w:rsid w:val="004832B1"/>
    <w:rsid w:val="00495C57"/>
    <w:rsid w:val="004B2D75"/>
    <w:rsid w:val="004B5A62"/>
    <w:rsid w:val="005169DD"/>
    <w:rsid w:val="00522185"/>
    <w:rsid w:val="00572529"/>
    <w:rsid w:val="00577AE1"/>
    <w:rsid w:val="005806D3"/>
    <w:rsid w:val="005E03BB"/>
    <w:rsid w:val="0060184E"/>
    <w:rsid w:val="00603082"/>
    <w:rsid w:val="006564DF"/>
    <w:rsid w:val="006619E6"/>
    <w:rsid w:val="006979A5"/>
    <w:rsid w:val="006A4654"/>
    <w:rsid w:val="006E6648"/>
    <w:rsid w:val="0070618F"/>
    <w:rsid w:val="007252E4"/>
    <w:rsid w:val="0073724F"/>
    <w:rsid w:val="00755068"/>
    <w:rsid w:val="0077453A"/>
    <w:rsid w:val="00794B94"/>
    <w:rsid w:val="007D38CB"/>
    <w:rsid w:val="007D6D6F"/>
    <w:rsid w:val="0081445E"/>
    <w:rsid w:val="008234AA"/>
    <w:rsid w:val="0082747F"/>
    <w:rsid w:val="00834A32"/>
    <w:rsid w:val="00851E6F"/>
    <w:rsid w:val="008854CA"/>
    <w:rsid w:val="008949A2"/>
    <w:rsid w:val="008D5E11"/>
    <w:rsid w:val="00933224"/>
    <w:rsid w:val="009617B9"/>
    <w:rsid w:val="00971797"/>
    <w:rsid w:val="009B1622"/>
    <w:rsid w:val="009C50BB"/>
    <w:rsid w:val="009E7A16"/>
    <w:rsid w:val="009E7B22"/>
    <w:rsid w:val="009F1C80"/>
    <w:rsid w:val="009F6F87"/>
    <w:rsid w:val="00A04E30"/>
    <w:rsid w:val="00A052BB"/>
    <w:rsid w:val="00A138B7"/>
    <w:rsid w:val="00A374B1"/>
    <w:rsid w:val="00A467C0"/>
    <w:rsid w:val="00A532D4"/>
    <w:rsid w:val="00AB2A7A"/>
    <w:rsid w:val="00AB33C1"/>
    <w:rsid w:val="00AB4833"/>
    <w:rsid w:val="00AC096B"/>
    <w:rsid w:val="00AC50A2"/>
    <w:rsid w:val="00AE1EB0"/>
    <w:rsid w:val="00AE5C4F"/>
    <w:rsid w:val="00B40758"/>
    <w:rsid w:val="00B4288F"/>
    <w:rsid w:val="00B53193"/>
    <w:rsid w:val="00B871D4"/>
    <w:rsid w:val="00B970A9"/>
    <w:rsid w:val="00BA6416"/>
    <w:rsid w:val="00BB23B2"/>
    <w:rsid w:val="00BC5959"/>
    <w:rsid w:val="00C55726"/>
    <w:rsid w:val="00C85D2E"/>
    <w:rsid w:val="00C9603C"/>
    <w:rsid w:val="00CC2B06"/>
    <w:rsid w:val="00D11590"/>
    <w:rsid w:val="00D14408"/>
    <w:rsid w:val="00D20577"/>
    <w:rsid w:val="00D538D8"/>
    <w:rsid w:val="00D610F2"/>
    <w:rsid w:val="00DB5E98"/>
    <w:rsid w:val="00DD7012"/>
    <w:rsid w:val="00DE7B40"/>
    <w:rsid w:val="00E271E1"/>
    <w:rsid w:val="00E34997"/>
    <w:rsid w:val="00E40460"/>
    <w:rsid w:val="00E75BF0"/>
    <w:rsid w:val="00E8036F"/>
    <w:rsid w:val="00E83869"/>
    <w:rsid w:val="00E945D7"/>
    <w:rsid w:val="00E95806"/>
    <w:rsid w:val="00EB0340"/>
    <w:rsid w:val="00EC3BBF"/>
    <w:rsid w:val="00EF0C92"/>
    <w:rsid w:val="00EF0E4B"/>
    <w:rsid w:val="00F2725B"/>
    <w:rsid w:val="00F6094B"/>
    <w:rsid w:val="00F96D54"/>
    <w:rsid w:val="00FA757C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11AD4"/>
  <w15:chartTrackingRefBased/>
  <w15:docId w15:val="{624BEF5C-917A-4A2C-9951-FB59044E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1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7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7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7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7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7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7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1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1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17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7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7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7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7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69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0753BB51FFED4180C5612A3B09D369" ma:contentTypeVersion="11" ma:contentTypeDescription="Create a new document." ma:contentTypeScope="" ma:versionID="2e92c0d3004e215e05c5b9839b9792b0">
  <xsd:schema xmlns:xsd="http://www.w3.org/2001/XMLSchema" xmlns:xs="http://www.w3.org/2001/XMLSchema" xmlns:p="http://schemas.microsoft.com/office/2006/metadata/properties" xmlns:ns2="0f155130-8ae6-43a7-a3f2-96108adb21ab" xmlns:ns3="ee326cba-d7f3-462f-a1bd-9b0e3babbf3c" targetNamespace="http://schemas.microsoft.com/office/2006/metadata/properties" ma:root="true" ma:fieldsID="c81d859b1d1ce1bb63cbf88a9a5d1c41" ns2:_="" ns3:_="">
    <xsd:import namespace="0f155130-8ae6-43a7-a3f2-96108adb21ab"/>
    <xsd:import namespace="ee326cba-d7f3-462f-a1bd-9b0e3babbf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55130-8ae6-43a7-a3f2-96108adb2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1a328c5-daaf-4f99-bdd1-fd88093b3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26cba-d7f3-462f-a1bd-9b0e3babbf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63a53f-e9ac-46d6-a422-f91e648c4ace}" ma:internalName="TaxCatchAll" ma:showField="CatchAllData" ma:web="ee326cba-d7f3-462f-a1bd-9b0e3babb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6FAE03-5613-486B-85E9-B921989171DD}"/>
</file>

<file path=customXml/itemProps2.xml><?xml version="1.0" encoding="utf-8"?>
<ds:datastoreItem xmlns:ds="http://schemas.openxmlformats.org/officeDocument/2006/customXml" ds:itemID="{C84BD673-9855-4A15-A728-0B170A00CC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Siu Lam</dc:creator>
  <cp:keywords/>
  <dc:description/>
  <cp:lastModifiedBy>Siu Lam</cp:lastModifiedBy>
  <cp:revision>131</cp:revision>
  <dcterms:created xsi:type="dcterms:W3CDTF">2024-09-20T11:25:00Z</dcterms:created>
  <dcterms:modified xsi:type="dcterms:W3CDTF">2024-09-23T13:02:00Z</dcterms:modified>
</cp:coreProperties>
</file>